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36E7" w14:textId="77777777" w:rsidR="00A9370E" w:rsidRDefault="00A9370E" w:rsidP="00A9370E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158FB60" w14:textId="77777777" w:rsidR="008D0B0B" w:rsidRDefault="008D0B0B" w:rsidP="009D60BD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</w:p>
    <w:p w14:paraId="597C1272" w14:textId="0D884F5B" w:rsidR="009D60BD" w:rsidRDefault="009D60BD" w:rsidP="009D60BD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 w:rsidRPr="009D60BD">
        <w:rPr>
          <w:rFonts w:ascii="News Gothic MT" w:hAnsi="News Gothic MT" w:cs="Arial"/>
          <w:b/>
          <w:color w:val="4472C4" w:themeColor="accent1"/>
          <w:sz w:val="40"/>
          <w:szCs w:val="40"/>
        </w:rPr>
        <w:t>Mi</w:t>
      </w:r>
      <w:r w:rsidR="003010E6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chael J. </w:t>
      </w:r>
      <w:r w:rsidRPr="009D60BD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Tobin, </w:t>
      </w:r>
      <w:proofErr w:type="spellStart"/>
      <w:r w:rsidRPr="009D60BD">
        <w:rPr>
          <w:rFonts w:ascii="News Gothic MT" w:hAnsi="News Gothic MT" w:cs="Arial"/>
          <w:b/>
          <w:color w:val="4472C4" w:themeColor="accent1"/>
          <w:sz w:val="40"/>
          <w:szCs w:val="40"/>
        </w:rPr>
        <w:t>M</w:t>
      </w:r>
      <w:r w:rsidR="003010E6">
        <w:rPr>
          <w:rFonts w:ascii="News Gothic MT" w:hAnsi="News Gothic MT" w:cs="Arial"/>
          <w:b/>
          <w:color w:val="4472C4" w:themeColor="accent1"/>
          <w:sz w:val="40"/>
          <w:szCs w:val="40"/>
        </w:rPr>
        <w:t>.Arch</w:t>
      </w:r>
      <w:bookmarkStart w:id="0" w:name="_GoBack"/>
      <w:bookmarkEnd w:id="0"/>
      <w:proofErr w:type="spellEnd"/>
    </w:p>
    <w:p w14:paraId="76EB88CB" w14:textId="393F415F" w:rsidR="009D60BD" w:rsidRDefault="00D310FF" w:rsidP="009D60BD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Director Healthcare Policy and Advocacy, Strategic Customer Group, Johnson &amp; Johnson </w:t>
      </w:r>
    </w:p>
    <w:p w14:paraId="0D698416" w14:textId="2D9B4401" w:rsidR="00A9370E" w:rsidRDefault="009D60BD" w:rsidP="00A9370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="News Gothic MT" w:hAnsi="News Gothic MT" w:cs="Arial"/>
          <w:b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00F4E5" wp14:editId="3308C285">
            <wp:simplePos x="0" y="0"/>
            <wp:positionH relativeFrom="margin">
              <wp:posOffset>4380865</wp:posOffset>
            </wp:positionH>
            <wp:positionV relativeFrom="paragraph">
              <wp:posOffset>189865</wp:posOffset>
            </wp:positionV>
            <wp:extent cx="1918970" cy="1971675"/>
            <wp:effectExtent l="0" t="0" r="508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6E4">
        <w:rPr>
          <w:rFonts w:asciiTheme="minorHAnsi" w:hAnsiTheme="minorHAnsi" w:cstheme="minorHAnsi"/>
          <w:sz w:val="22"/>
          <w:szCs w:val="22"/>
        </w:rPr>
        <w:t>Michael “Mike” Tobin</w:t>
      </w:r>
      <w:r w:rsidR="00D310FF">
        <w:rPr>
          <w:rFonts w:asciiTheme="minorHAnsi" w:hAnsiTheme="minorHAnsi" w:cstheme="minorHAnsi"/>
          <w:sz w:val="22"/>
          <w:szCs w:val="22"/>
        </w:rPr>
        <w:t xml:space="preserve"> is the director of </w:t>
      </w:r>
      <w:r w:rsidR="008E71B1">
        <w:rPr>
          <w:rFonts w:asciiTheme="minorHAnsi" w:hAnsiTheme="minorHAnsi" w:cstheme="minorHAnsi"/>
          <w:sz w:val="22"/>
          <w:szCs w:val="22"/>
        </w:rPr>
        <w:t>h</w:t>
      </w:r>
      <w:r w:rsidR="00D310FF">
        <w:rPr>
          <w:rFonts w:asciiTheme="minorHAnsi" w:hAnsiTheme="minorHAnsi" w:cstheme="minorHAnsi"/>
          <w:sz w:val="22"/>
          <w:szCs w:val="22"/>
        </w:rPr>
        <w:t>ealth</w:t>
      </w:r>
      <w:r w:rsidR="008E71B1">
        <w:rPr>
          <w:rFonts w:asciiTheme="minorHAnsi" w:hAnsiTheme="minorHAnsi" w:cstheme="minorHAnsi"/>
          <w:sz w:val="22"/>
          <w:szCs w:val="22"/>
        </w:rPr>
        <w:t xml:space="preserve"> </w:t>
      </w:r>
      <w:r w:rsidR="00D310FF">
        <w:rPr>
          <w:rFonts w:asciiTheme="minorHAnsi" w:hAnsiTheme="minorHAnsi" w:cstheme="minorHAnsi"/>
          <w:sz w:val="22"/>
          <w:szCs w:val="22"/>
        </w:rPr>
        <w:t xml:space="preserve">care </w:t>
      </w:r>
      <w:r w:rsidR="008E71B1">
        <w:rPr>
          <w:rFonts w:asciiTheme="minorHAnsi" w:hAnsiTheme="minorHAnsi" w:cstheme="minorHAnsi"/>
          <w:sz w:val="22"/>
          <w:szCs w:val="22"/>
        </w:rPr>
        <w:t>p</w:t>
      </w:r>
      <w:r w:rsidR="00D310FF">
        <w:rPr>
          <w:rFonts w:asciiTheme="minorHAnsi" w:hAnsiTheme="minorHAnsi" w:cstheme="minorHAnsi"/>
          <w:sz w:val="22"/>
          <w:szCs w:val="22"/>
        </w:rPr>
        <w:t xml:space="preserve">olicy and </w:t>
      </w:r>
      <w:r w:rsidR="008E71B1">
        <w:rPr>
          <w:rFonts w:asciiTheme="minorHAnsi" w:hAnsiTheme="minorHAnsi" w:cstheme="minorHAnsi"/>
          <w:sz w:val="22"/>
          <w:szCs w:val="22"/>
        </w:rPr>
        <w:t>a</w:t>
      </w:r>
      <w:r w:rsidR="00D310FF">
        <w:rPr>
          <w:rFonts w:asciiTheme="minorHAnsi" w:hAnsiTheme="minorHAnsi" w:cstheme="minorHAnsi"/>
          <w:sz w:val="22"/>
          <w:szCs w:val="22"/>
        </w:rPr>
        <w:t>dvocacy in the Strategic Customer Group for Johnson &amp; Johnson. He</w:t>
      </w:r>
      <w:r w:rsidR="007A46E4">
        <w:rPr>
          <w:rFonts w:asciiTheme="minorHAnsi" w:hAnsiTheme="minorHAnsi" w:cstheme="minorHAnsi"/>
          <w:sz w:val="22"/>
          <w:szCs w:val="22"/>
        </w:rPr>
        <w:t xml:space="preserve"> has </w:t>
      </w:r>
      <w:r w:rsidR="00D310FF">
        <w:rPr>
          <w:rFonts w:asciiTheme="minorHAnsi" w:hAnsiTheme="minorHAnsi" w:cstheme="minorHAnsi"/>
          <w:sz w:val="22"/>
          <w:szCs w:val="22"/>
        </w:rPr>
        <w:t xml:space="preserve">also </w:t>
      </w:r>
      <w:r w:rsidR="007A46E4">
        <w:rPr>
          <w:rFonts w:asciiTheme="minorHAnsi" w:hAnsiTheme="minorHAnsi" w:cstheme="minorHAnsi"/>
          <w:sz w:val="22"/>
          <w:szCs w:val="22"/>
        </w:rPr>
        <w:t>served as the market access lead on health care and policy and advocacy for Johnson</w:t>
      </w:r>
      <w:r w:rsidR="00D310FF">
        <w:rPr>
          <w:rFonts w:asciiTheme="minorHAnsi" w:hAnsiTheme="minorHAnsi" w:cstheme="minorHAnsi"/>
          <w:sz w:val="22"/>
          <w:szCs w:val="22"/>
        </w:rPr>
        <w:t xml:space="preserve"> </w:t>
      </w:r>
      <w:r w:rsidR="007A46E4">
        <w:rPr>
          <w:rFonts w:asciiTheme="minorHAnsi" w:hAnsiTheme="minorHAnsi" w:cstheme="minorHAnsi"/>
          <w:sz w:val="22"/>
          <w:szCs w:val="22"/>
        </w:rPr>
        <w:t>&amp;</w:t>
      </w:r>
      <w:r w:rsidR="00D310FF">
        <w:rPr>
          <w:rFonts w:asciiTheme="minorHAnsi" w:hAnsiTheme="minorHAnsi" w:cstheme="minorHAnsi"/>
          <w:sz w:val="22"/>
          <w:szCs w:val="22"/>
        </w:rPr>
        <w:t xml:space="preserve"> </w:t>
      </w:r>
      <w:r w:rsidR="007A46E4">
        <w:rPr>
          <w:rFonts w:asciiTheme="minorHAnsi" w:hAnsiTheme="minorHAnsi" w:cstheme="minorHAnsi"/>
          <w:sz w:val="22"/>
          <w:szCs w:val="22"/>
        </w:rPr>
        <w:t xml:space="preserve">Johnson since 2017. Before his time at J&amp;J, he was the regional market access lead for the U.S. as well as the executive director at Janssen Diagnostics. </w:t>
      </w:r>
    </w:p>
    <w:p w14:paraId="458DB4FB" w14:textId="0129876C" w:rsidR="007A46E4" w:rsidRPr="00A9370E" w:rsidRDefault="007A46E4" w:rsidP="00A9370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Tobin </w:t>
      </w:r>
      <w:r w:rsidR="003010E6">
        <w:rPr>
          <w:rFonts w:asciiTheme="minorHAnsi" w:hAnsiTheme="minorHAnsi" w:cstheme="minorHAnsi"/>
          <w:sz w:val="22"/>
          <w:szCs w:val="22"/>
        </w:rPr>
        <w:t>obtained</w:t>
      </w:r>
      <w:r>
        <w:rPr>
          <w:rFonts w:asciiTheme="minorHAnsi" w:hAnsiTheme="minorHAnsi" w:cstheme="minorHAnsi"/>
          <w:sz w:val="22"/>
          <w:szCs w:val="22"/>
        </w:rPr>
        <w:t xml:space="preserve"> a masters of architecture from the University of Pennsylvania and recieved his undergraduate degree from State University of New York at Buffalo.</w:t>
      </w:r>
    </w:p>
    <w:p w14:paraId="518914BD" w14:textId="77777777" w:rsidR="009B0E88" w:rsidRPr="00A9370E" w:rsidRDefault="009B0E88">
      <w:pPr>
        <w:rPr>
          <w:rFonts w:cstheme="minorHAnsi"/>
          <w:sz w:val="20"/>
          <w:szCs w:val="20"/>
        </w:rPr>
      </w:pPr>
    </w:p>
    <w:sectPr w:rsidR="009B0E88" w:rsidRPr="00A93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59F9" w14:textId="77777777" w:rsidR="0068271F" w:rsidRDefault="0068271F" w:rsidP="00A9370E">
      <w:pPr>
        <w:spacing w:after="0" w:line="240" w:lineRule="auto"/>
      </w:pPr>
      <w:r>
        <w:separator/>
      </w:r>
    </w:p>
  </w:endnote>
  <w:endnote w:type="continuationSeparator" w:id="0">
    <w:p w14:paraId="0C6E7533" w14:textId="77777777" w:rsidR="0068271F" w:rsidRDefault="0068271F" w:rsidP="00A9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922D" w14:textId="77777777" w:rsidR="0068271F" w:rsidRDefault="0068271F" w:rsidP="00A9370E">
      <w:pPr>
        <w:spacing w:after="0" w:line="240" w:lineRule="auto"/>
      </w:pPr>
      <w:r>
        <w:separator/>
      </w:r>
    </w:p>
  </w:footnote>
  <w:footnote w:type="continuationSeparator" w:id="0">
    <w:p w14:paraId="0B9E5EDF" w14:textId="77777777" w:rsidR="0068271F" w:rsidRDefault="0068271F" w:rsidP="00A9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5D91" w14:textId="45FD5677" w:rsidR="00A9370E" w:rsidRDefault="00A937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E2B48" wp14:editId="68A142B0">
          <wp:simplePos x="0" y="0"/>
          <wp:positionH relativeFrom="margin">
            <wp:posOffset>2282825</wp:posOffset>
          </wp:positionH>
          <wp:positionV relativeFrom="paragraph">
            <wp:posOffset>-180975</wp:posOffset>
          </wp:positionV>
          <wp:extent cx="1377950" cy="975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0E"/>
    <w:rsid w:val="000766FA"/>
    <w:rsid w:val="003010E6"/>
    <w:rsid w:val="00602E9F"/>
    <w:rsid w:val="0068271F"/>
    <w:rsid w:val="007A46E4"/>
    <w:rsid w:val="007C6FCB"/>
    <w:rsid w:val="0088147A"/>
    <w:rsid w:val="008D0B0B"/>
    <w:rsid w:val="008E71B1"/>
    <w:rsid w:val="009B0E88"/>
    <w:rsid w:val="009B677F"/>
    <w:rsid w:val="009D60BD"/>
    <w:rsid w:val="00A9370E"/>
    <w:rsid w:val="00D310FF"/>
    <w:rsid w:val="00EA7F9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BEB57"/>
  <w15:chartTrackingRefBased/>
  <w15:docId w15:val="{ED72AFD9-ABFF-4947-8AB7-708E14F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0E"/>
  </w:style>
  <w:style w:type="paragraph" w:styleId="Footer">
    <w:name w:val="footer"/>
    <w:basedOn w:val="Normal"/>
    <w:link w:val="FooterChar"/>
    <w:uiPriority w:val="99"/>
    <w:unhideWhenUsed/>
    <w:rsid w:val="00A9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Bascle</dc:creator>
  <cp:keywords/>
  <dc:description/>
  <cp:lastModifiedBy>Izzy Serji</cp:lastModifiedBy>
  <cp:revision>2</cp:revision>
  <dcterms:created xsi:type="dcterms:W3CDTF">2019-08-13T17:25:00Z</dcterms:created>
  <dcterms:modified xsi:type="dcterms:W3CDTF">2019-08-13T17:25:00Z</dcterms:modified>
</cp:coreProperties>
</file>