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A9A7" w14:textId="77777777" w:rsidR="0068765D" w:rsidRDefault="0068765D" w:rsidP="00266A0E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</w:p>
    <w:p w14:paraId="310A67BC" w14:textId="77777777" w:rsidR="0068765D" w:rsidRDefault="0068765D" w:rsidP="00266A0E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</w:p>
    <w:p w14:paraId="6694E958" w14:textId="773A6093" w:rsidR="0068765D" w:rsidRDefault="00266A0E" w:rsidP="00266A0E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68765D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Jennifer </w:t>
      </w:r>
      <w:proofErr w:type="spellStart"/>
      <w:r w:rsidRPr="0068765D">
        <w:rPr>
          <w:rFonts w:ascii="News Gothic MT" w:hAnsi="News Gothic MT" w:cs="Arial"/>
          <w:b/>
          <w:color w:val="4472C4" w:themeColor="accent1"/>
          <w:sz w:val="40"/>
          <w:szCs w:val="40"/>
        </w:rPr>
        <w:t>Posa</w:t>
      </w:r>
      <w:proofErr w:type="spellEnd"/>
      <w:r w:rsidRPr="0068765D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 Flynn, MS</w:t>
      </w:r>
      <w:r w:rsidRPr="0068765D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</w:t>
      </w:r>
    </w:p>
    <w:p w14:paraId="25B13688" w14:textId="73823E17" w:rsidR="00266A0E" w:rsidRPr="0068765D" w:rsidRDefault="00266A0E" w:rsidP="00266A0E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68765D">
        <w:rPr>
          <w:rFonts w:ascii="News Gothic MT" w:hAnsi="News Gothic MT" w:cs="Arial"/>
          <w:b/>
          <w:color w:val="4472C4" w:themeColor="accent1"/>
          <w:sz w:val="28"/>
          <w:szCs w:val="28"/>
        </w:rPr>
        <w:t>Healthcare Quality Director, Johnson &amp; Johnson Healthcare Systems</w:t>
      </w:r>
    </w:p>
    <w:p w14:paraId="1A85B92E" w14:textId="087F8A7C" w:rsidR="00266A0E" w:rsidRDefault="00266A0E" w:rsidP="00266A0E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24DF1D36" w14:textId="65CBAD75" w:rsidR="00E430B6" w:rsidRDefault="0068765D" w:rsidP="00266A0E">
      <w:pPr>
        <w:spacing w:after="0" w:line="240" w:lineRule="auto"/>
        <w:rPr>
          <w:rFonts w:cstheme="minorHAnsi"/>
          <w:color w:val="000000"/>
        </w:rPr>
      </w:pPr>
      <w:r>
        <w:rPr>
          <w:rFonts w:ascii="Arial" w:hAnsi="Arial" w:cs="Arial"/>
          <w:b/>
          <w:noProof/>
          <w:color w:val="4472C4" w:themeColor="accen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D979922" wp14:editId="1F6E0AB5">
            <wp:simplePos x="0" y="0"/>
            <wp:positionH relativeFrom="column">
              <wp:posOffset>4499610</wp:posOffset>
            </wp:positionH>
            <wp:positionV relativeFrom="paragraph">
              <wp:posOffset>106680</wp:posOffset>
            </wp:positionV>
            <wp:extent cx="1336675" cy="1628775"/>
            <wp:effectExtent l="0" t="0" r="0" b="9525"/>
            <wp:wrapSquare wrapText="bothSides"/>
            <wp:docPr id="3" name="Picture 3" descr="A person wearing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Flynn.headsho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2" r="23368"/>
                    <a:stretch/>
                  </pic:blipFill>
                  <pic:spPr bwMode="auto">
                    <a:xfrm>
                      <a:off x="0" y="0"/>
                      <a:ext cx="13366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6A0E" w:rsidRPr="00B57476">
        <w:rPr>
          <w:rFonts w:cstheme="minorHAnsi"/>
          <w:color w:val="000000"/>
        </w:rPr>
        <w:t xml:space="preserve">Jennifer </w:t>
      </w:r>
      <w:proofErr w:type="spellStart"/>
      <w:r w:rsidR="00DD2D7E">
        <w:rPr>
          <w:rFonts w:cstheme="minorHAnsi"/>
          <w:color w:val="000000"/>
        </w:rPr>
        <w:t>Posa</w:t>
      </w:r>
      <w:proofErr w:type="spellEnd"/>
      <w:r w:rsidR="00DD2D7E">
        <w:rPr>
          <w:rFonts w:cstheme="minorHAnsi"/>
          <w:color w:val="000000"/>
        </w:rPr>
        <w:t xml:space="preserve"> Flynn </w:t>
      </w:r>
      <w:r w:rsidR="00266A0E" w:rsidRPr="00B57476">
        <w:rPr>
          <w:rFonts w:cstheme="minorHAnsi"/>
          <w:color w:val="000000"/>
        </w:rPr>
        <w:t xml:space="preserve">is a </w:t>
      </w:r>
      <w:r w:rsidR="00DD2D7E">
        <w:rPr>
          <w:rFonts w:cstheme="minorHAnsi"/>
          <w:color w:val="000000"/>
        </w:rPr>
        <w:t>h</w:t>
      </w:r>
      <w:r w:rsidR="00266A0E" w:rsidRPr="00B57476">
        <w:rPr>
          <w:rFonts w:cstheme="minorHAnsi"/>
          <w:color w:val="000000"/>
        </w:rPr>
        <w:t>ealth</w:t>
      </w:r>
      <w:r w:rsidR="00BE6F50">
        <w:rPr>
          <w:rFonts w:cstheme="minorHAnsi"/>
          <w:color w:val="000000"/>
        </w:rPr>
        <w:t xml:space="preserve"> </w:t>
      </w:r>
      <w:r w:rsidR="00266A0E" w:rsidRPr="00B57476">
        <w:rPr>
          <w:rFonts w:cstheme="minorHAnsi"/>
          <w:color w:val="000000"/>
        </w:rPr>
        <w:t xml:space="preserve">care </w:t>
      </w:r>
      <w:r w:rsidR="00DD2D7E">
        <w:rPr>
          <w:rFonts w:cstheme="minorHAnsi"/>
          <w:color w:val="000000"/>
        </w:rPr>
        <w:t>q</w:t>
      </w:r>
      <w:r w:rsidR="00266A0E" w:rsidRPr="00B57476">
        <w:rPr>
          <w:rFonts w:cstheme="minorHAnsi"/>
          <w:color w:val="000000"/>
        </w:rPr>
        <w:t xml:space="preserve">uality </w:t>
      </w:r>
      <w:r w:rsidR="00DD2D7E">
        <w:rPr>
          <w:rFonts w:cstheme="minorHAnsi"/>
          <w:color w:val="000000"/>
        </w:rPr>
        <w:t>d</w:t>
      </w:r>
      <w:r w:rsidR="00266A0E" w:rsidRPr="00B57476">
        <w:rPr>
          <w:rFonts w:cstheme="minorHAnsi"/>
          <w:color w:val="000000"/>
        </w:rPr>
        <w:t xml:space="preserve">irector for Johnson &amp; Johnson Healthcare Systems, Inc. </w:t>
      </w:r>
      <w:r w:rsidR="0017563E">
        <w:rPr>
          <w:rFonts w:cstheme="minorHAnsi"/>
          <w:color w:val="000000"/>
        </w:rPr>
        <w:t xml:space="preserve">She </w:t>
      </w:r>
      <w:r w:rsidR="00266A0E" w:rsidRPr="00B57476">
        <w:rPr>
          <w:rFonts w:cstheme="minorHAnsi"/>
          <w:color w:val="000000"/>
        </w:rPr>
        <w:t>is responsible for the development of quality strategy for neuroscience and infectious disease therapeutic areas.</w:t>
      </w:r>
      <w:r w:rsidR="00E430B6">
        <w:rPr>
          <w:rFonts w:cstheme="minorHAnsi"/>
          <w:color w:val="000000"/>
        </w:rPr>
        <w:t xml:space="preserve"> In this role, Flynn focuses on </w:t>
      </w:r>
      <w:r w:rsidR="00E430B6" w:rsidRPr="00E430B6">
        <w:rPr>
          <w:rFonts w:cstheme="minorHAnsi"/>
          <w:color w:val="000000"/>
        </w:rPr>
        <w:t>ensuring the evolving value-based care landscape in the U.S. is a core component of innovative strategies</w:t>
      </w:r>
      <w:r w:rsidR="00E430B6">
        <w:rPr>
          <w:rFonts w:cstheme="minorHAnsi"/>
          <w:color w:val="000000"/>
        </w:rPr>
        <w:t xml:space="preserve">. </w:t>
      </w:r>
      <w:r w:rsidR="00266A0E" w:rsidRPr="00B57476">
        <w:rPr>
          <w:rFonts w:cstheme="minorHAnsi"/>
          <w:color w:val="000000"/>
        </w:rPr>
        <w:t xml:space="preserve">Primarily focused on improving the standard of care for patients with mental illness, she works collaboratively with national and regional partners to advance these efforts. </w:t>
      </w:r>
    </w:p>
    <w:p w14:paraId="5AEE997F" w14:textId="77777777" w:rsidR="00E430B6" w:rsidRDefault="00E430B6" w:rsidP="00266A0E">
      <w:pPr>
        <w:spacing w:after="0" w:line="240" w:lineRule="auto"/>
        <w:rPr>
          <w:rFonts w:cstheme="minorHAnsi"/>
          <w:color w:val="000000"/>
        </w:rPr>
      </w:pPr>
    </w:p>
    <w:p w14:paraId="5F935CAB" w14:textId="23B9963C" w:rsidR="00341458" w:rsidRDefault="00266A0E" w:rsidP="00266A0E">
      <w:pPr>
        <w:spacing w:after="0" w:line="240" w:lineRule="auto"/>
        <w:rPr>
          <w:rFonts w:cstheme="minorHAnsi"/>
          <w:color w:val="000000"/>
        </w:rPr>
      </w:pPr>
      <w:r w:rsidRPr="00B57476">
        <w:rPr>
          <w:rFonts w:cstheme="minorHAnsi"/>
          <w:color w:val="000000"/>
        </w:rPr>
        <w:t xml:space="preserve">Prior to her current role, </w:t>
      </w:r>
      <w:r w:rsidR="00E430B6">
        <w:rPr>
          <w:rFonts w:cstheme="minorHAnsi"/>
          <w:color w:val="000000"/>
        </w:rPr>
        <w:t>Flynn</w:t>
      </w:r>
      <w:r w:rsidRPr="00B57476">
        <w:rPr>
          <w:rFonts w:cstheme="minorHAnsi"/>
          <w:color w:val="000000"/>
        </w:rPr>
        <w:t xml:space="preserve"> served as a </w:t>
      </w:r>
      <w:r w:rsidR="00E430B6">
        <w:rPr>
          <w:rFonts w:cstheme="minorHAnsi"/>
          <w:color w:val="000000"/>
        </w:rPr>
        <w:t>s</w:t>
      </w:r>
      <w:r w:rsidRPr="00B57476">
        <w:rPr>
          <w:rFonts w:cstheme="minorHAnsi"/>
          <w:color w:val="000000"/>
        </w:rPr>
        <w:t xml:space="preserve">trategy </w:t>
      </w:r>
      <w:r w:rsidR="00E430B6">
        <w:rPr>
          <w:rFonts w:cstheme="minorHAnsi"/>
          <w:color w:val="000000"/>
        </w:rPr>
        <w:t>c</w:t>
      </w:r>
      <w:r w:rsidRPr="00B57476">
        <w:rPr>
          <w:rFonts w:cstheme="minorHAnsi"/>
          <w:color w:val="000000"/>
        </w:rPr>
        <w:t xml:space="preserve">onsultant for Mayo Clinic Global Business Solutions. </w:t>
      </w:r>
      <w:r w:rsidR="0017563E">
        <w:rPr>
          <w:rFonts w:cstheme="minorHAnsi"/>
          <w:color w:val="000000"/>
        </w:rPr>
        <w:t>There</w:t>
      </w:r>
      <w:r w:rsidRPr="00B57476">
        <w:rPr>
          <w:rFonts w:cstheme="minorHAnsi"/>
          <w:color w:val="000000"/>
        </w:rPr>
        <w:t xml:space="preserve"> she provided strategic</w:t>
      </w:r>
      <w:r w:rsidR="00E430B6">
        <w:rPr>
          <w:rFonts w:cstheme="minorHAnsi"/>
          <w:color w:val="000000"/>
        </w:rPr>
        <w:t xml:space="preserve"> </w:t>
      </w:r>
      <w:r w:rsidRPr="00B57476">
        <w:rPr>
          <w:rFonts w:cstheme="minorHAnsi"/>
          <w:color w:val="000000"/>
        </w:rPr>
        <w:t>consultation to companies on health management best practices and trends, building cultures of health</w:t>
      </w:r>
      <w:r w:rsidR="00E430B6">
        <w:rPr>
          <w:rFonts w:cstheme="minorHAnsi"/>
          <w:color w:val="000000"/>
        </w:rPr>
        <w:t xml:space="preserve"> </w:t>
      </w:r>
      <w:r w:rsidRPr="00B57476">
        <w:rPr>
          <w:rFonts w:cstheme="minorHAnsi"/>
          <w:color w:val="000000"/>
        </w:rPr>
        <w:t>and population health management programs. In addition to her consulting role, she represented Mayo Clinic on multiple boards and workgroups to drive population health research to advance the field.</w:t>
      </w:r>
      <w:r w:rsidR="00E430B6">
        <w:rPr>
          <w:rFonts w:cstheme="minorHAnsi"/>
          <w:color w:val="000000"/>
        </w:rPr>
        <w:t xml:space="preserve"> </w:t>
      </w:r>
      <w:r w:rsidRPr="00B57476">
        <w:rPr>
          <w:rFonts w:cstheme="minorHAnsi"/>
          <w:color w:val="000000"/>
        </w:rPr>
        <w:t>These organizations included: Health Enhancement Research Organization (HERO), Population Health Alliance (PHA) and American Council on Exercise. Some key initiatives were serving as a member of the HERO steering committee commissioned by Robert Wood Johnson Foundation to identify Culture of Health metrics for our nation</w:t>
      </w:r>
      <w:r w:rsidR="00E430B6">
        <w:rPr>
          <w:rFonts w:cstheme="minorHAnsi"/>
          <w:color w:val="000000"/>
        </w:rPr>
        <w:t>,</w:t>
      </w:r>
      <w:r w:rsidRPr="00B57476">
        <w:rPr>
          <w:rFonts w:cstheme="minorHAnsi"/>
          <w:color w:val="000000"/>
        </w:rPr>
        <w:t xml:space="preserve"> leading HERO’s Culture of Health research committee</w:t>
      </w:r>
      <w:r w:rsidR="00E430B6">
        <w:rPr>
          <w:rFonts w:cstheme="minorHAnsi"/>
          <w:color w:val="000000"/>
        </w:rPr>
        <w:t xml:space="preserve"> </w:t>
      </w:r>
      <w:r w:rsidRPr="00B57476">
        <w:rPr>
          <w:rFonts w:cstheme="minorHAnsi"/>
          <w:color w:val="000000"/>
        </w:rPr>
        <w:t xml:space="preserve">and serving as the </w:t>
      </w:r>
      <w:r w:rsidR="00E430B6">
        <w:rPr>
          <w:rFonts w:cstheme="minorHAnsi"/>
          <w:color w:val="000000"/>
        </w:rPr>
        <w:t>v</w:t>
      </w:r>
      <w:r w:rsidRPr="00B57476">
        <w:rPr>
          <w:rFonts w:cstheme="minorHAnsi"/>
          <w:color w:val="000000"/>
        </w:rPr>
        <w:t xml:space="preserve">ice </w:t>
      </w:r>
      <w:r w:rsidR="00E430B6">
        <w:rPr>
          <w:rFonts w:cstheme="minorHAnsi"/>
          <w:color w:val="000000"/>
        </w:rPr>
        <w:t>c</w:t>
      </w:r>
      <w:r w:rsidRPr="00B57476">
        <w:rPr>
          <w:rFonts w:cstheme="minorHAnsi"/>
          <w:color w:val="000000"/>
        </w:rPr>
        <w:t>hair of the HERO research subcommittee focused on advancing employee health management research. Her past accomplishments include publishing a comprehensive literature review of the evidence that supports CoH elements</w:t>
      </w:r>
      <w:r w:rsidR="00BE6F50">
        <w:rPr>
          <w:rFonts w:cstheme="minorHAnsi"/>
          <w:color w:val="000000"/>
        </w:rPr>
        <w:t>,</w:t>
      </w:r>
      <w:r w:rsidRPr="00B57476">
        <w:rPr>
          <w:rFonts w:cstheme="minorHAnsi"/>
          <w:color w:val="000000"/>
        </w:rPr>
        <w:t xml:space="preserve"> leading the identification of measures and standards for the domain of organizational support included within the PHA/HERO Evaluation &amp; Measurement Guide published in 2014</w:t>
      </w:r>
      <w:r w:rsidR="00E430B6">
        <w:rPr>
          <w:rFonts w:cstheme="minorHAnsi"/>
          <w:color w:val="000000"/>
        </w:rPr>
        <w:t xml:space="preserve"> and</w:t>
      </w:r>
      <w:r w:rsidRPr="00B57476">
        <w:rPr>
          <w:rFonts w:cstheme="minorHAnsi"/>
          <w:color w:val="000000"/>
        </w:rPr>
        <w:t xml:space="preserve"> being a member of the core development team for the HERO EHM Best Practice Scorecard V4. </w:t>
      </w:r>
      <w:r w:rsidR="00341458">
        <w:rPr>
          <w:rFonts w:cstheme="minorHAnsi"/>
          <w:color w:val="000000"/>
        </w:rPr>
        <w:t>In summary</w:t>
      </w:r>
      <w:r w:rsidRPr="00B57476">
        <w:rPr>
          <w:rFonts w:cstheme="minorHAnsi"/>
          <w:color w:val="000000"/>
        </w:rPr>
        <w:t xml:space="preserve">, </w:t>
      </w:r>
      <w:r w:rsidR="00341458">
        <w:rPr>
          <w:rFonts w:cstheme="minorHAnsi"/>
          <w:color w:val="000000"/>
        </w:rPr>
        <w:t>Flynn</w:t>
      </w:r>
      <w:r w:rsidRPr="00B57476">
        <w:rPr>
          <w:rFonts w:cstheme="minorHAnsi"/>
          <w:color w:val="000000"/>
        </w:rPr>
        <w:t xml:space="preserve"> is a reco</w:t>
      </w:r>
      <w:bookmarkStart w:id="0" w:name="_GoBack"/>
      <w:bookmarkEnd w:id="0"/>
      <w:r w:rsidRPr="00B57476">
        <w:rPr>
          <w:rFonts w:cstheme="minorHAnsi"/>
          <w:color w:val="000000"/>
        </w:rPr>
        <w:t xml:space="preserve">gnized thought leader, award-winning speaker and author in the area of cultural and organizational support for health management. </w:t>
      </w:r>
    </w:p>
    <w:p w14:paraId="2BAC12E8" w14:textId="77777777" w:rsidR="00341458" w:rsidRDefault="00341458" w:rsidP="00266A0E">
      <w:pPr>
        <w:spacing w:after="0" w:line="240" w:lineRule="auto"/>
        <w:rPr>
          <w:rFonts w:cstheme="minorHAnsi"/>
          <w:color w:val="000000"/>
        </w:rPr>
      </w:pPr>
    </w:p>
    <w:p w14:paraId="171DCEEA" w14:textId="0D6EE29D" w:rsidR="00266A0E" w:rsidRPr="00E430B6" w:rsidRDefault="00341458" w:rsidP="00266A0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Flynn</w:t>
      </w:r>
      <w:r w:rsidR="00266A0E" w:rsidRPr="00B57476">
        <w:rPr>
          <w:rFonts w:cstheme="minorHAnsi"/>
          <w:color w:val="000000"/>
        </w:rPr>
        <w:t xml:space="preserve"> graduated from Denison University with a </w:t>
      </w:r>
      <w:r w:rsidR="00E430B6">
        <w:rPr>
          <w:rFonts w:cstheme="minorHAnsi"/>
          <w:color w:val="000000"/>
        </w:rPr>
        <w:t>b</w:t>
      </w:r>
      <w:r w:rsidR="00266A0E" w:rsidRPr="00B57476">
        <w:rPr>
          <w:rFonts w:cstheme="minorHAnsi"/>
          <w:color w:val="000000"/>
        </w:rPr>
        <w:t xml:space="preserve">achelor of </w:t>
      </w:r>
      <w:r w:rsidR="00E430B6">
        <w:rPr>
          <w:rFonts w:cstheme="minorHAnsi"/>
          <w:color w:val="000000"/>
        </w:rPr>
        <w:t>a</w:t>
      </w:r>
      <w:r w:rsidR="00266A0E" w:rsidRPr="00B57476">
        <w:rPr>
          <w:rFonts w:cstheme="minorHAnsi"/>
          <w:color w:val="000000"/>
        </w:rPr>
        <w:t>rts degree in psychology, received her master’s degree in health management from American University and is working towards a PhD in industrial/organizational psychology at Capella University.</w:t>
      </w:r>
    </w:p>
    <w:p w14:paraId="112CA6EA" w14:textId="77777777" w:rsidR="00C93054" w:rsidRDefault="00C93054"/>
    <w:sectPr w:rsidR="00C93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A33" w14:textId="77777777" w:rsidR="00F83F91" w:rsidRDefault="00F83F91" w:rsidP="0068765D">
      <w:pPr>
        <w:spacing w:after="0" w:line="240" w:lineRule="auto"/>
      </w:pPr>
      <w:r>
        <w:separator/>
      </w:r>
    </w:p>
  </w:endnote>
  <w:endnote w:type="continuationSeparator" w:id="0">
    <w:p w14:paraId="7CAE84B7" w14:textId="77777777" w:rsidR="00F83F91" w:rsidRDefault="00F83F91" w:rsidP="0068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BC7B" w14:textId="77777777" w:rsidR="00F83F91" w:rsidRDefault="00F83F91" w:rsidP="0068765D">
      <w:pPr>
        <w:spacing w:after="0" w:line="240" w:lineRule="auto"/>
      </w:pPr>
      <w:r>
        <w:separator/>
      </w:r>
    </w:p>
  </w:footnote>
  <w:footnote w:type="continuationSeparator" w:id="0">
    <w:p w14:paraId="304C1C71" w14:textId="77777777" w:rsidR="00F83F91" w:rsidRDefault="00F83F91" w:rsidP="0068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1517" w14:textId="69ABB144" w:rsidR="0068765D" w:rsidRDefault="0068765D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7ABC683F" wp14:editId="7090E7A2">
          <wp:simplePos x="0" y="0"/>
          <wp:positionH relativeFrom="column">
            <wp:posOffset>2266950</wp:posOffset>
          </wp:positionH>
          <wp:positionV relativeFrom="paragraph">
            <wp:posOffset>0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D1"/>
    <w:rsid w:val="000B5FD1"/>
    <w:rsid w:val="001543B7"/>
    <w:rsid w:val="0017563E"/>
    <w:rsid w:val="00266A0E"/>
    <w:rsid w:val="00341458"/>
    <w:rsid w:val="006267D9"/>
    <w:rsid w:val="0067551B"/>
    <w:rsid w:val="0068765D"/>
    <w:rsid w:val="006B5148"/>
    <w:rsid w:val="008E0983"/>
    <w:rsid w:val="009841F5"/>
    <w:rsid w:val="00B81A95"/>
    <w:rsid w:val="00BE6F50"/>
    <w:rsid w:val="00C93054"/>
    <w:rsid w:val="00DD2D7E"/>
    <w:rsid w:val="00E430B6"/>
    <w:rsid w:val="00E962C3"/>
    <w:rsid w:val="00F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89A2"/>
  <w15:chartTrackingRefBased/>
  <w15:docId w15:val="{D3EE7E14-438C-4A94-8071-9852207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5D"/>
  </w:style>
  <w:style w:type="paragraph" w:styleId="Footer">
    <w:name w:val="footer"/>
    <w:basedOn w:val="Normal"/>
    <w:link w:val="FooterChar"/>
    <w:uiPriority w:val="99"/>
    <w:unhideWhenUsed/>
    <w:rsid w:val="0068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3</cp:revision>
  <dcterms:created xsi:type="dcterms:W3CDTF">2019-08-13T23:45:00Z</dcterms:created>
  <dcterms:modified xsi:type="dcterms:W3CDTF">2019-08-13T23:48:00Z</dcterms:modified>
</cp:coreProperties>
</file>